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Formularz zgłoszeniowy w Programie Grantowym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„Pomoc ma znaczenie”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OGÓLNE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planujesz zrobić? Na czym polega Twój Projekt? Opisz w 4-5 zdaniach: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344675" cy="798075"/>
                <wp:effectExtent b="0" l="0" r="0" t="0"/>
                <wp:wrapTopAndBottom distB="0" distT="0"/>
                <wp:docPr id="18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679000" y="3386300"/>
                          <a:ext cx="5334000" cy="787400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279400</wp:posOffset>
                </wp:positionV>
                <wp:extent cx="5344675" cy="798075"/>
                <wp:effectExtent b="0" l="0" r="0" t="0"/>
                <wp:wrapTopAndBottom distB="0" distT="0"/>
                <wp:docPr id="18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798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zgłaszający Projekt w Programie nie może osiągać z jego realizacji korzyści majątkowych, z zastrzeżeniem organizacji pozarządowych, pod warunkiem, że te przeznaczą otrzymane środki na realizację działań statutowych będących częścią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MIEJSCE REALIZACJI PROJEKTU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Miasto: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Piła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Koszalin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Słupsk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Kraków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Bielsko-Biała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  <w:br w:type="textWrapping"/>
        <w:t xml:space="preserve">  Nowy Sącz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1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Wieliczka</w:t>
      </w:r>
    </w:p>
    <w:p w:rsidR="00000000" w:rsidDel="00000000" w:rsidP="00000000" w:rsidRDefault="00000000" w:rsidRPr="00000000" w14:paraId="00000021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173359</wp:posOffset>
            </wp:positionV>
            <wp:extent cx="139700" cy="114300"/>
            <wp:effectExtent b="0" l="0" r="0" t="0"/>
            <wp:wrapSquare wrapText="bothSides" distB="0" distT="0" distL="0" distR="0"/>
            <wp:docPr id="1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Modlniczka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Warszawa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20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Piaseczno</w:t>
      </w:r>
    </w:p>
    <w:p w:rsidR="00000000" w:rsidDel="00000000" w:rsidP="00000000" w:rsidRDefault="00000000" w:rsidRPr="00000000" w14:paraId="0000002A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Michałowice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Poznań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2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Komorniki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19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Wysogotowo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9700" cy="114300"/>
            <wp:effectExtent b="0" l="0" r="0" t="0"/>
            <wp:wrapSquare wrapText="bothSides" distB="0" distT="0" distL="0" distR="0"/>
            <wp:docPr id="2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Przeźmierowo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Szczecin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Dokładne miejsce realizacji Projektu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 adres lub podaj nazwę placówki/instytucji/innego podmiotu, który użycza Ci terenu w celu realizacji Projektu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7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7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w którym nie masz wyłącznych lub współdzielonych praw do terenu, na którym będzie realizowany Projekt, niezbędne będzie dostarczenie zgody gospodarcza obiektu/terenu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O UCZESTNIKU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Nazwa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siedziby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Nr NIP podmiotu realizującego Projekt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7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Nazwa i nr rejestru, w którym zarejestrowany jest Uczestnik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381000</wp:posOffset>
                </wp:positionV>
                <wp:extent cx="5344675" cy="383420"/>
                <wp:effectExtent b="0" l="0" r="0" t="0"/>
                <wp:wrapTopAndBottom distB="0" distT="0"/>
                <wp:docPr id="18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Np. KRS, Rejestr Szkół i Placówek Oświatowych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nr komórkowy i email Koordynatora Projektu: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90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9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nr komórkowy i email z-cy Koordynatora Projektu (na wypadek nieobecności pierwszej osoby kontaktowej):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 działalności Uczestnika: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publiczna placówka oświatowa: szkoła podstawowa/liceum ogólnokształcące/ technikum/szkoła zawodowa/szkoła branżowa I stopnia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zarejestrowana na terenie Rzeczypospolitej Polskiej fundacja/stowarzyszenie (w tym np. ochotnicza straż pożarna)/organizacja pozarządowa, bez względu na to, czy posiada status organizacji pożytku publicznego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MERYTORYCZNE O PROJEKCIE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Zaznacza cele Programu „Pomoc ma Znaczenie”, w które wpisuje się składany przez Ciebie Projekt: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wyposażenie mieszkańców w narzędzia umożliwiające wdrażanie długotrwałych i pozytywnych zmian w sąsiedztwie działalności gospodarczej prowadzonej przez Organizatora Programu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uwolnienie potencjału społeczności lokalnych i aktywizacja tychże społeczności w celu realizacji inicjatyw dobrosąsiedzkich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budowa świadomości mieszkańców na temat bezpieczeństwa w ruchu drogowym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realizacja działań mających na celu poprawę stanu środowiska naturalnego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wspieranie inicjatyw, które uwalniają potencjał mieszkańców w korzystaniu z ekologicznych rozwiązań transportowych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Wybierz jedną z Kategorii, w której zgłaszasz swój Projekt: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Bezpieczeństwo i edukacja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realizacja warsztatów z zakresu bezpiecznej jazdy,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mobilnych, edukacyjnych miasteczek ruchu drogowego na terenie publicznych szkół,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finansowanie prawidłowego oznakowania niebezpiecznych przejść dla pieszych i rowerzystów, współfinansowanie zakupu i instalacji sygnalizacji świetlnej,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realizacja warsztatów edukacyjnych z zakresu udzielania pierwszej pomocy i bezpiecznego poruszania się na drogach oraz w otoczeniu dróg w sytuacjach zagrożenia,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wsparcie zakupu sprzętu ratowniczego,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zakup wyposażenia warsztatów mechanicznych w szkołach zawodowych i technikach.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Środowisko naturalne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finansowanie oznakowania i budowy małej infrastruktury służącej powstaniu ekologicznych korytarzy, które ułatwiają migrację dzikich zwierząt i jednocześnie zmniejszają konflikt z infrastrukturą transportową,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ekologicznych przystanków autobusowych,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małej infrastruktury do zbierania wody deszczowej na terenach publicznych w celu jej wykorzystania w nawadnianiu terenów zielonych,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wytyczanie i budowa ścieżek rowerowych,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wytyczanie szlaków przyrodniczo-edukacyjnych,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akcje sadzenia drzew i małej roślinności,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rewitalizacja naturalnych koryt rzek i zbiorników wodnych, które były zniekształcone przez infrastrukturę transportową.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Zrównoważony transport – przykładowe cele: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współfinansowanie budowy stacji ładowania pojazdów elektrycznych,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cykl zajęć edukacyjnych/warsztatów z zakresu ekologicznej, zrównoważonej jazdy,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kursy dla uczniów oraz mieszkańców, obejmujące aspekty obsługi i konserwacji pojazdów elektrycznych,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organizacja kampanii edukacyjnych/ dni elektromobilności w kontekście korzyści z udziałem zrównoważonego transportu,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organizacja szkoleń dla nauczycieli, aby mogli efektywnie uczyć o elektromobilności i związanych z nią technologiach,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zakup wyposażenia sal i rozwój edukacyjny klas dla nowej specjalizacji ogłoszonej w tym roku przez MEN – technik elektromobilności,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budowa zewnętrznych miejsc postojowych dla pojazdów elektrycznych.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w którym Twój Projekt wpisuje się w 1 z 3 powyższych Kategorii, jednak nie jest żadnym z wymienionych, przykładowych celów, wskaż krótko ten cel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344675" cy="383420"/>
                <wp:effectExtent b="0" l="0" r="0" t="0"/>
                <wp:wrapTopAndBottom distB="0" distT="0"/>
                <wp:docPr id="17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482600</wp:posOffset>
                </wp:positionV>
                <wp:extent cx="5344675" cy="383420"/>
                <wp:effectExtent b="0" l="0" r="0" t="0"/>
                <wp:wrapTopAndBottom distB="0" distT="0"/>
                <wp:docPr id="17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Planowana data rozpoczęcia realizacji Projektu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projekty wyłonione w 1.turze naboru powinny zostać zrealizowane w terminie od 2.06 do 12.09 2025, a w 2. turze - od 1.09 do 28.11.2025 roku)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415735</wp:posOffset>
                </wp:positionH>
                <wp:positionV relativeFrom="paragraph">
                  <wp:posOffset>0</wp:posOffset>
                </wp:positionV>
                <wp:extent cx="5344675" cy="383420"/>
                <wp:effectExtent b="0" l="0" r="0" t="0"/>
                <wp:wrapTopAndBottom distB="0" distT="0"/>
                <wp:docPr id="17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415735</wp:posOffset>
                </wp:positionH>
                <wp:positionV relativeFrom="paragraph">
                  <wp:posOffset>0</wp:posOffset>
                </wp:positionV>
                <wp:extent cx="5344675" cy="383420"/>
                <wp:effectExtent b="0" l="0" r="0" t="0"/>
                <wp:wrapTopAndBottom distB="0" distT="0"/>
                <wp:docPr id="17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Opisz grupę/y docelową/e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Zwróć uwagę na to, kto będzie bezpośrednim, a kto pośrednim beneficjentem Projektu, jaka będzie skala Projektu, a więc, ile osób obejmie on potencjalnie swoim zasięgiem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584200</wp:posOffset>
                </wp:positionV>
                <wp:extent cx="5344675" cy="383420"/>
                <wp:effectExtent b="0" l="0" r="0" t="0"/>
                <wp:wrapTopAndBottom distB="0" distT="0"/>
                <wp:docPr id="17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584200</wp:posOffset>
                </wp:positionV>
                <wp:extent cx="5344675" cy="383420"/>
                <wp:effectExtent b="0" l="0" r="0" t="0"/>
                <wp:wrapTopAndBottom distB="0" distT="0"/>
                <wp:docPr id="1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działania/aktywności przewiduje Twój Projekt?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Opisz, czy Twój Projekt zakłada realizację działań z udziałem/skierowanych do społeczności lokalnej, wskaż precyzyjnie, jakie to działania, oraz, czy Projekt będzie jednorazowy, czy cykliczny i z potencjałem do realizacji w kolejnych latach. Napisz, czy na jak długo Projekt pozostawi po sobie trwały ślad w lokalnej społeczności i czy społeczność ta będzie mogła czerpać korzyści z Projektu także w okresie po jego zakończeniu w terminie przewidzianych w Umowie sponsoringowej zawartej z Organizatorem Programu 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8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8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Określ poziom dostępności Projektu dla jego odbiorców: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 inicjatywa będzie szeroko i ogólnodostępna dla wszystkich mieszkańców w sąsiedztwie realizowanego Projektu, czy wyłącznie dla konkretnej grupy odbiorców?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228600</wp:posOffset>
                </wp:positionV>
                <wp:extent cx="5344675" cy="383420"/>
                <wp:effectExtent b="0" l="0" r="0" t="0"/>
                <wp:wrapTopAndBottom distB="0" distT="0"/>
                <wp:docPr id="18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228600</wp:posOffset>
                </wp:positionV>
                <wp:extent cx="5344675" cy="383420"/>
                <wp:effectExtent b="0" l="0" r="0" t="0"/>
                <wp:wrapTopAndBottom distB="0" distT="0"/>
                <wp:docPr id="18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zgłaszający Projekt w Programie nie może pobierać żadnych opłat za udział w Projekcie od jego odbiorcy.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Wskaż, na które Cele Zrównoważonego Rozwoju z Agendy ONZ 2030 odpowiada Twój projekt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https://www.un.org.pl/#</w:t>
        </w:r>
      </w:hyperlink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279400</wp:posOffset>
                </wp:positionV>
                <wp:extent cx="5344675" cy="383420"/>
                <wp:effectExtent b="0" l="0" r="0" t="0"/>
                <wp:wrapTopAndBottom distB="0" distT="0"/>
                <wp:docPr id="17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279400</wp:posOffset>
                </wp:positionV>
                <wp:extent cx="5344675" cy="383420"/>
                <wp:effectExtent b="0" l="0" r="0" t="0"/>
                <wp:wrapTopAndBottom distB="0" distT="0"/>
                <wp:docPr id="17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Uzasadnij, dlaczego to właśnie Twój Projekt powinien zostać nagrodzony grantem. Napisz, dlaczego jest on taki ważny i potrzebny dla odbiorców.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520700</wp:posOffset>
                </wp:positionV>
                <wp:extent cx="5344675" cy="383420"/>
                <wp:effectExtent b="0" l="0" r="0" t="0"/>
                <wp:wrapTopAndBottom distB="0" distT="0"/>
                <wp:docPr id="17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520700</wp:posOffset>
                </wp:positionV>
                <wp:extent cx="5344675" cy="383420"/>
                <wp:effectExtent b="0" l="0" r="0" t="0"/>
                <wp:wrapTopAndBottom distB="0" distT="0"/>
                <wp:docPr id="1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Projekt ma być realizowany we współpracy z inną organizacją posiadającą osobowość prawną i/lub nieformalnymi grupami działania (np. rodzicami, nauczycielami itd.)? Udziel pełnej odpowiedzi.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800100</wp:posOffset>
                </wp:positionV>
                <wp:extent cx="5344675" cy="383420"/>
                <wp:effectExtent b="0" l="0" r="0" t="0"/>
                <wp:wrapTopAndBottom distB="0" distT="0"/>
                <wp:docPr id="181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800100</wp:posOffset>
                </wp:positionV>
                <wp:extent cx="5344675" cy="383420"/>
                <wp:effectExtent b="0" l="0" r="0" t="0"/>
                <wp:wrapTopAndBottom distB="0" distT="0"/>
                <wp:docPr id="18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Projekt będzie miał prywatnych i/lub publicznych sponsorów/partnerów? Jeśli tak, jacy to sponsorzy/partnerzy i jaki ma być ich wkład w realizację Projektu? W przypadku wkładu finansowego wskaż dokładną kwotę.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914400</wp:posOffset>
                </wp:positionV>
                <wp:extent cx="5344675" cy="383420"/>
                <wp:effectExtent b="0" l="0" r="0" t="0"/>
                <wp:wrapTopAndBottom distB="0" distT="0"/>
                <wp:docPr id="18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914400</wp:posOffset>
                </wp:positionV>
                <wp:extent cx="5344675" cy="383420"/>
                <wp:effectExtent b="0" l="0" r="0" t="0"/>
                <wp:wrapTopAndBottom distB="0" distT="0"/>
                <wp:docPr id="18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INFORMACJE FINANSOWE O PROJEKCIE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jaką kwotę grantu aplikujesz?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20 000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15 000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5 000 zł netto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 całkowity budżet Projektu, jeśli przekracza on kwotę grantu, o który aplikujesz, a pozostała część środków stanowi Twój wkład własny.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Jeśli na Twój wkład własny składają się rzeczy/zasoby pozafinansowe, np. dobra materialne, kwalifikacje, kompetencje, czas pracy wolontariuszy itd., udziel takich informacji.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241300</wp:posOffset>
                </wp:positionV>
                <wp:extent cx="5344675" cy="383420"/>
                <wp:effectExtent b="0" l="0" r="0" t="0"/>
                <wp:wrapTopAndBottom distB="0" distT="0"/>
                <wp:docPr id="18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Kosztorys Projektu: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punktach wymień: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wszystkie planowane do zakupienia przedmioty i/lub usług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cel (przeznaczenie) poszczególnych przedmiotów i/lub usług (np. jeśli materiały, urządzenia, to jakie, po co je kupujesz, komu mają służyć itd.; jeśli wynagrodzenie za pracę, to dla kogo i po co angażujesz konkretną osobę do realizacji konkretnej części Projektu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poszczególne ceny jednostkowe wydatków (koszty w brutto i netto)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19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7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190500</wp:posOffset>
                </wp:positionV>
                <wp:extent cx="5344675" cy="383420"/>
                <wp:effectExtent b="0" l="0" r="0" t="0"/>
                <wp:wrapTopAndBottom distB="0" distT="0"/>
                <wp:docPr id="17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GWARANTOWANE ŚWIADCZENIA SPONSORINGOWE NA RZECZ ORGANIZATORA PROGRAMU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zamian za otrzymany grant, Uczestnik (późniejszy Laureat) zobowiązuje się do realizacji ekwiwalentnych działań sponsoringowych, które podkreślą zaangażowanie Organizatora Programu w realizację Projektu. Świadczenia te zostaną zrealizowane w kanałach komunikacji prowadzonych przez Laureata oraz w dodatkowych kanałach (jeśli te będą możliwe do zadeklarowania).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Potwierdź, że spełnisz ten warunek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Tak, potwierdzam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Wybierz kanały komunikacji, w których Twoja organizacja przeprowadzi działania edukacyjno-informacyjne nagłaśniające Projekt oraz zaangażowanie Organizatora Programu w realizację Projektu: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własna strona www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strona www zaprzyjaźnionej organizacji/partnera/lokalnego samorządu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własny profil w social mediach (np. FB, IG, TikTok, YT)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3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profil w social mediach zaprzyjaźnionej organizacji/partnera/lokalnego samorządu (np. FB, IG, TikTok, YT)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działania w lokalnych mediach spośród: prasa/radio/TV/internet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komunikacja z użyciem obrandowanego nośnika informacji (np. baneru, tabliczki, logo na koszulkach, zakupionym sprzęcie itd.)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  <w:br w:type="textWrapping"/>
        <w:t xml:space="preserve">  inne, jakie…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471805</wp:posOffset>
            </wp:positionH>
            <wp:positionV relativeFrom="paragraph">
              <wp:posOffset>22225</wp:posOffset>
            </wp:positionV>
            <wp:extent cx="139700" cy="114300"/>
            <wp:effectExtent b="0" l="0" r="0" t="0"/>
            <wp:wrapSquare wrapText="bothSides" distB="0" distT="0" distL="0" distR="0"/>
            <wp:docPr id="20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14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317500</wp:posOffset>
                </wp:positionV>
                <wp:extent cx="5344675" cy="383420"/>
                <wp:effectExtent b="0" l="0" r="0" t="0"/>
                <wp:wrapTopAndBottom distB="0" distT="0"/>
                <wp:docPr id="17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317500</wp:posOffset>
                </wp:positionV>
                <wp:extent cx="5344675" cy="383420"/>
                <wp:effectExtent b="0" l="0" r="0" t="0"/>
                <wp:wrapTopAndBottom distB="0" distT="0"/>
                <wp:docPr id="17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trakcie realizacji Projektu planujesz opracowanie materiałów audiowizualnych, np. zdjęć, filmów, plakatów, banerów, zaproszeń itd.? Jeśli tak, wymień je.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749300</wp:posOffset>
                </wp:positionV>
                <wp:extent cx="5344675" cy="383420"/>
                <wp:effectExtent b="0" l="0" r="0" t="0"/>
                <wp:wrapTopAndBottom distB="0" distT="0"/>
                <wp:docPr id="18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679000" y="3593628"/>
                          <a:ext cx="5334000" cy="372745"/>
                        </a:xfrm>
                        <a:custGeom>
                          <a:rect b="b" l="l" r="r" t="t"/>
                          <a:pathLst>
                            <a:path extrusionOk="0" h="372745" w="5296535">
                              <a:moveTo>
                                <a:pt x="0" y="338994"/>
                              </a:moveTo>
                              <a:lnTo>
                                <a:pt x="0" y="33623"/>
                              </a:lnTo>
                              <a:lnTo>
                                <a:pt x="0" y="29051"/>
                              </a:lnTo>
                              <a:lnTo>
                                <a:pt x="1524" y="26003"/>
                              </a:lnTo>
                              <a:lnTo>
                                <a:pt x="3048" y="21431"/>
                              </a:lnTo>
                              <a:lnTo>
                                <a:pt x="4572" y="16763"/>
                              </a:lnTo>
                              <a:lnTo>
                                <a:pt x="7620" y="13715"/>
                              </a:lnTo>
                              <a:lnTo>
                                <a:pt x="10668" y="10667"/>
                              </a:lnTo>
                              <a:lnTo>
                                <a:pt x="13716" y="7619"/>
                              </a:lnTo>
                              <a:lnTo>
                                <a:pt x="16764" y="4571"/>
                              </a:lnTo>
                              <a:lnTo>
                                <a:pt x="21336" y="3047"/>
                              </a:lnTo>
                              <a:lnTo>
                                <a:pt x="25908" y="1523"/>
                              </a:lnTo>
                              <a:lnTo>
                                <a:pt x="28956" y="0"/>
                              </a:lnTo>
                              <a:lnTo>
                                <a:pt x="33623" y="0"/>
                              </a:lnTo>
                              <a:lnTo>
                                <a:pt x="5262848" y="0"/>
                              </a:lnTo>
                              <a:lnTo>
                                <a:pt x="5267420" y="0"/>
                              </a:lnTo>
                              <a:lnTo>
                                <a:pt x="5271992" y="1523"/>
                              </a:lnTo>
                              <a:lnTo>
                                <a:pt x="5293423" y="21431"/>
                              </a:lnTo>
                              <a:lnTo>
                                <a:pt x="5294947" y="26003"/>
                              </a:lnTo>
                              <a:lnTo>
                                <a:pt x="5296471" y="29051"/>
                              </a:lnTo>
                              <a:lnTo>
                                <a:pt x="5296471" y="33623"/>
                              </a:lnTo>
                              <a:lnTo>
                                <a:pt x="5296471" y="338994"/>
                              </a:lnTo>
                              <a:lnTo>
                                <a:pt x="5296471" y="343566"/>
                              </a:lnTo>
                              <a:lnTo>
                                <a:pt x="5294947" y="348138"/>
                              </a:lnTo>
                              <a:lnTo>
                                <a:pt x="5293423" y="352805"/>
                              </a:lnTo>
                              <a:lnTo>
                                <a:pt x="5291899" y="355853"/>
                              </a:lnTo>
                              <a:lnTo>
                                <a:pt x="5290375" y="360425"/>
                              </a:lnTo>
                              <a:lnTo>
                                <a:pt x="5287327" y="363473"/>
                              </a:lnTo>
                              <a:lnTo>
                                <a:pt x="5284279" y="366521"/>
                              </a:lnTo>
                              <a:lnTo>
                                <a:pt x="5279707" y="368045"/>
                              </a:lnTo>
                              <a:lnTo>
                                <a:pt x="5276659" y="371093"/>
                              </a:lnTo>
                              <a:lnTo>
                                <a:pt x="5271992" y="372617"/>
                              </a:lnTo>
                              <a:lnTo>
                                <a:pt x="5267420" y="372617"/>
                              </a:lnTo>
                              <a:lnTo>
                                <a:pt x="5262848" y="372617"/>
                              </a:lnTo>
                              <a:lnTo>
                                <a:pt x="33623" y="372617"/>
                              </a:lnTo>
                              <a:lnTo>
                                <a:pt x="28956" y="372617"/>
                              </a:lnTo>
                              <a:lnTo>
                                <a:pt x="25908" y="372617"/>
                              </a:lnTo>
                              <a:lnTo>
                                <a:pt x="21336" y="371093"/>
                              </a:lnTo>
                              <a:lnTo>
                                <a:pt x="16764" y="368045"/>
                              </a:lnTo>
                              <a:lnTo>
                                <a:pt x="13716" y="366521"/>
                              </a:lnTo>
                              <a:lnTo>
                                <a:pt x="10668" y="363473"/>
                              </a:lnTo>
                              <a:lnTo>
                                <a:pt x="7620" y="360425"/>
                              </a:lnTo>
                              <a:lnTo>
                                <a:pt x="4572" y="355853"/>
                              </a:lnTo>
                              <a:lnTo>
                                <a:pt x="3048" y="352805"/>
                              </a:lnTo>
                              <a:lnTo>
                                <a:pt x="1524" y="348138"/>
                              </a:lnTo>
                              <a:lnTo>
                                <a:pt x="0" y="343566"/>
                              </a:lnTo>
                              <a:lnTo>
                                <a:pt x="0" y="338994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0675">
                          <a:solidFill>
                            <a:srgbClr val="C8C8C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749300</wp:posOffset>
                </wp:positionV>
                <wp:extent cx="5344675" cy="383420"/>
                <wp:effectExtent b="0" l="0" r="0" t="0"/>
                <wp:wrapTopAndBottom distB="0" distT="0"/>
                <wp:docPr id="18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675" cy="383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5786438" cy="628650"/>
          <wp:effectExtent b="0" l="0" r="0" t="0"/>
          <wp:wrapSquare wrapText="bothSides" distB="0" distT="0" distL="114300" distR="114300"/>
          <wp:docPr id="217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6438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0B69C7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1"/>
    <w:qFormat w:val="1"/>
    <w:rsid w:val="000B69C7"/>
    <w:pPr>
      <w:ind w:left="720"/>
      <w:contextualSpacing w:val="1"/>
    </w:p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B69C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B69C7"/>
    <w:rPr>
      <w:rFonts w:ascii="Segoe UI" w:cs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394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39480F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39480F"/>
    <w:rPr>
      <w:sz w:val="20"/>
      <w:szCs w:val="20"/>
    </w:rPr>
  </w:style>
  <w:style w:type="character" w:styleId="Hipercze">
    <w:name w:val="Hyperlink"/>
    <w:basedOn w:val="Domylnaczcionkaakapitu"/>
    <w:uiPriority w:val="99"/>
    <w:unhideWhenUsed w:val="1"/>
    <w:rsid w:val="00995B1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un.org.pl/#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5.png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74zVD3xKQM9hgZZ42WBzmlUUMA==">CgMxLjAyCGguZ2pkZ3hzOAByITF6RGlLQ1UzQkVwaWc5OFNmU2ZvTmR6Rmo1dlRRVU95Sg==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2024-12-28T14:53:00Z</dcterms:created>
  <dc:creator>PR</dc:creator>
</cp:coreProperties>
</file>