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Formularz zgłoszeniowy w Programie Grantowym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„Pomoc ma znaczenie”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INFORMACJE OGÓLNE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planujesz zrobić? Na czym polega Twój Projekt? Opisz w 4-5 zdaniach: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279400</wp:posOffset>
                </wp:positionV>
                <wp:extent cx="5344675" cy="798075"/>
                <wp:effectExtent b="0" l="0" r="0" t="0"/>
                <wp:wrapTopAndBottom distB="0" distT="0"/>
                <wp:docPr id="18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679000" y="3386300"/>
                          <a:ext cx="5334000" cy="787400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279400</wp:posOffset>
                </wp:positionV>
                <wp:extent cx="5344675" cy="798075"/>
                <wp:effectExtent b="0" l="0" r="0" t="0"/>
                <wp:wrapTopAndBottom distB="0" distT="0"/>
                <wp:docPr id="18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798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zgłaszający Projekt w Programie nie może osiągać z jego realizacji korzyści majątkowych, z zastrzeżeniem organizacji pozarządowych, pod warunkiem, że te przeznaczą otrzymane środki na realizację działań statutowych będących częścią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Potwierdź, że spełnisz ten warunek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Tak, potwierdzam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MIEJSCE REALIZACJI PROJEKTU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Miasto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/ Rejon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do programu kwalifikują się podmioty ze wskazanych poniżej miast wraz z miejscowościami znajdującymi się w odległości do 30 km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Piła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173504</wp:posOffset>
            </wp:positionV>
            <wp:extent cx="139700" cy="114300"/>
            <wp:effectExtent b="0" l="0" r="0" t="0"/>
            <wp:wrapSquare wrapText="bothSides" distB="0" distT="0" distL="0" distR="0"/>
            <wp:docPr id="20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Koszalin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207905</wp:posOffset>
            </wp:positionV>
            <wp:extent cx="139700" cy="114300"/>
            <wp:effectExtent b="0" l="0" r="0" t="0"/>
            <wp:wrapSquare wrapText="bothSides" distB="0" distT="0" distL="0" distR="0"/>
            <wp:docPr id="2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Słupsk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227296</wp:posOffset>
            </wp:positionV>
            <wp:extent cx="139700" cy="114300"/>
            <wp:effectExtent b="0" l="0" r="0" t="0"/>
            <wp:wrapSquare wrapText="bothSides" distB="0" distT="0" distL="0" distR="0"/>
            <wp:docPr id="2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Kraków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211852</wp:posOffset>
            </wp:positionV>
            <wp:extent cx="139700" cy="114300"/>
            <wp:effectExtent b="0" l="0" r="0" t="0"/>
            <wp:wrapSquare wrapText="bothSides" distB="0" distT="0" distL="0" distR="0"/>
            <wp:docPr id="20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Bielsko-Biała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193313</wp:posOffset>
            </wp:positionV>
            <wp:extent cx="139700" cy="114300"/>
            <wp:effectExtent b="0" l="0" r="0" t="0"/>
            <wp:wrapSquare wrapText="bothSides" distB="0" distT="0" distL="0" distR="0"/>
            <wp:docPr id="19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  <w:br w:type="textWrapping"/>
        <w:t xml:space="preserve">  Nowy Sącz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190500</wp:posOffset>
            </wp:positionV>
            <wp:extent cx="139700" cy="114300"/>
            <wp:effectExtent b="0" l="0" r="0" t="0"/>
            <wp:wrapSquare wrapText="bothSides" distB="0" distT="0" distL="0" distR="0"/>
            <wp:docPr id="19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Warszawa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17141</wp:posOffset>
            </wp:positionV>
            <wp:extent cx="139700" cy="114300"/>
            <wp:effectExtent b="0" l="0" r="0" t="0"/>
            <wp:wrapSquare wrapText="bothSides" distB="0" distT="0" distL="0" distR="0"/>
            <wp:docPr id="2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</w:t>
        <w:br w:type="textWrapping"/>
        <w:t xml:space="preserve">  Poznań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194318</wp:posOffset>
            </wp:positionV>
            <wp:extent cx="139700" cy="114300"/>
            <wp:effectExtent b="0" l="0" r="0" t="0"/>
            <wp:wrapSquare wrapText="bothSides" distB="0" distT="0" distL="0" distR="0"/>
            <wp:docPr id="2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Szczecin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15232</wp:posOffset>
            </wp:positionV>
            <wp:extent cx="139700" cy="114300"/>
            <wp:effectExtent b="0" l="0" r="0" t="0"/>
            <wp:wrapSquare wrapText="bothSides" distB="0" distT="0" distL="0" distR="0"/>
            <wp:docPr id="20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Dokładne miejsce realizacji Projektu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Wskaż adres lub podaj nazwę placówki/instytucji/innego podmiotu, który użycza Ci terenu w celu realizacji Projektu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7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7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w którym nie masz wyłącznych lub współdzielonych praw do terenu, na którym będzie realizowany Projekt, niezbędne będzie dostarczenie zgody gospodarcza obiektu/terenu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INFORMACJE O UCZESTNIKU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podmiotu realizującego Projekt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7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7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siedziby podmiotu realizującego Projekt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8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8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NIP podmiotu realizującego Projekt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7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7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Nazwa i nr rejestru, w którym zarejestrowany jest Uczestnik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8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8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Np. KRS, Rejestr Szkół i Placówek Oświatowych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Imię, nazwisko, nr komórkowy i email Koordynatora Projektu: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90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9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Imię, nazwisko, nr komórkowy i email z-cy Koordynatora Projektu (na wypadek nieobecności pierwszej osoby kontaktowej):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8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8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 działalności Uczestnika: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publiczna placówka oświatowa: szkoła podstawowa/liceum ogólnokształcące/ technikum/szkoła zawodowa/szkoła branżowa I stopnia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zarejestrowana na terenie Rzeczypospolitej Polskiej fundacja/stowarzyszenie (w tym np. ochotnicza straż pożarna)/organizacja pozarządowa, bez względu na to, czy posiada status organizacji pożytku publicznego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INFORMACJE MERYTORYCZNE O PROJEKCIE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Zaznacza cele Programu „Pomoc ma Znaczenie”, w które wpisuje się składany przez Ciebie Projekt: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wyposażenie mieszkańców w narzędzia umożliwiające wdrażanie długotrwałych i pozytywnych zmian w sąsiedztwie działalności gospodarczej prowadzonej przez Organizatora Programu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uwolnienie potencjału społeczności lokalnych i aktywizacja tychże społeczności w celu realizacji inicjatyw dobrosąsiedzkich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budowa świadomości mieszkańców na temat bezpieczeństwa w ruchu drogowym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realizacja działań mających na celu poprawę stanu środowiska naturalnego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wspieranie inicjatyw, które uwalniają potencjał mieszkańców w korzystaniu z ekologicznych rozwiązań transportowych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Wybierz jedną z Kategorii, w której zgłaszasz swój Projekt: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Bezpieczeństwo i edukacja – przykładowe cele: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realizacja warsztatów z zakresu bezpiecznej jazdy,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budowa mobilnych, edukacyjnych miasteczek ruchu drogowego na terenie publicznych szkół,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finansowanie prawidłowego oznakowania niebezpiecznych przejść dla pieszych i rowerzystów, współfinansowanie zakupu i instalacji sygnalizacji świetlnej,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realizacja warsztatów edukacyjnych z zakresu udzielania pierwszej pomocy i bezpiecznego poruszania się na drogach oraz w otoczeniu dróg w sytuacjach zagrożenia,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wsparcie zakupu sprzętu ratowniczego,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zakup wyposażenia warsztatów mechanicznych w szkołach zawodowych i technikach.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Środowisko naturalne – przykładowe cele: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finansowanie oznakowania i budowy małej infrastruktury służącej powstaniu ekologicznych korytarzy, które ułatwiają migrację dzikich zwierząt i jednocześnie zmniejszają konflikt z infrastrukturą transportową,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budowa ekologicznych przystanków autobusowych,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budowa małej infrastruktury do zbierania wody deszczowej na terenach publicznych w celu jej wykorzystania w nawadnianiu terenów zielonych,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wytyczanie i budowa ścieżek rowerowych,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wytyczanie szlaków przyrodniczo-edukacyjnych,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akcje sadzenia drzew i małej roślinności,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rewitalizacja naturalnych koryt rzek i zbiorników wodnych, które były zniekształcone przez infrastrukturę transportową.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Zrównoważony transport – przykładowe cele: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współfinansowanie budowy stacji ładowania pojazdów elektrycznych,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cykl zajęć edukacyjnych/warsztatów z zakresu ekologicznej, zrównoważonej jazdy,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kursy dla uczniów oraz mieszkańców, obejmujące aspekty obsługi i konserwacji pojazdów elektrycznych,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organizacja kampanii edukacyjnych/ dni elektromobilności w kontekście korzyści z udziałem zrównoważonego transportu,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organizacja szkoleń dla nauczycieli, aby mogli efektywnie uczyć o elektromobilności i związanych z nią technologiach,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zakup wyposażenia sal i rozwój edukacyjny klas dla nowej specjalizacji ogłoszonej w tym roku przez MEN – technik elektromobilności,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budowa zewnętrznych miejsc postojowych dla pojazdów elektrycznych.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w którym Twój Projekt wpisuje się w 1 z 3 powyższych Kategorii, jednak nie jest żadnym z wymienionych, przykładowych celów, wskaż krótko ten cel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482600</wp:posOffset>
                </wp:positionV>
                <wp:extent cx="5344675" cy="383420"/>
                <wp:effectExtent b="0" l="0" r="0" t="0"/>
                <wp:wrapTopAndBottom distB="0" distT="0"/>
                <wp:docPr id="17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482600</wp:posOffset>
                </wp:positionV>
                <wp:extent cx="5344675" cy="383420"/>
                <wp:effectExtent b="0" l="0" r="0" t="0"/>
                <wp:wrapTopAndBottom distB="0" distT="0"/>
                <wp:docPr id="17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Planowana data rozpoczęcia realizacji Projektu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projekty wyłonione w 1.turze naboru powinny zostać zrealizowane w terminie od 2.06 do 12.09 2025, a w 2. turze - od 1.09 do 28.11.2025 roku)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415735</wp:posOffset>
                </wp:positionH>
                <wp:positionV relativeFrom="paragraph">
                  <wp:posOffset>0</wp:posOffset>
                </wp:positionV>
                <wp:extent cx="5344675" cy="383420"/>
                <wp:effectExtent b="0" l="0" r="0" t="0"/>
                <wp:wrapTopAndBottom distB="0" distT="0"/>
                <wp:docPr id="17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415735</wp:posOffset>
                </wp:positionH>
                <wp:positionV relativeFrom="paragraph">
                  <wp:posOffset>0</wp:posOffset>
                </wp:positionV>
                <wp:extent cx="5344675" cy="383420"/>
                <wp:effectExtent b="0" l="0" r="0" t="0"/>
                <wp:wrapTopAndBottom distB="0" distT="0"/>
                <wp:docPr id="17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Opisz grupę/y docelową/e Projektu: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Zwróć uwagę na to, kto będzie bezpośrednim, a kto pośrednim beneficjentem Projektu, jaka będzie skala Projektu, a więc, ile osób obejmie on potencjalnie swoim zasięgiem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584200</wp:posOffset>
                </wp:positionV>
                <wp:extent cx="5344675" cy="383420"/>
                <wp:effectExtent b="0" l="0" r="0" t="0"/>
                <wp:wrapTopAndBottom distB="0" distT="0"/>
                <wp:docPr id="17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584200</wp:posOffset>
                </wp:positionV>
                <wp:extent cx="5344675" cy="383420"/>
                <wp:effectExtent b="0" l="0" r="0" t="0"/>
                <wp:wrapTopAndBottom distB="0" distT="0"/>
                <wp:docPr id="17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Jakie działania/aktywności przewiduje Twój Projekt?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Opisz, czy Twój Projekt zakłada realizację działań z udziałem/skierowanych do społeczności lokalnej, wskaż precyzyjnie, jakie to działania, oraz, czy Projekt będzie jednorazowy, czy cykliczny i z potencjałem do realizacji w kolejnych latach. Napisz, czy na jak długo Projekt pozostawi po sobie trwały ślad w lokalnej społeczności i czy społeczność ta będzie mogła czerpać korzyści z Projektu także w okresie po jego zakończeniu w terminie przewidzianych w Umowie sponsoringowej zawartej z Organizatorem Programu 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190500</wp:posOffset>
                </wp:positionV>
                <wp:extent cx="5344675" cy="383420"/>
                <wp:effectExtent b="0" l="0" r="0" t="0"/>
                <wp:wrapTopAndBottom distB="0" distT="0"/>
                <wp:docPr id="18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190500</wp:posOffset>
                </wp:positionV>
                <wp:extent cx="5344675" cy="383420"/>
                <wp:effectExtent b="0" l="0" r="0" t="0"/>
                <wp:wrapTopAndBottom distB="0" distT="0"/>
                <wp:docPr id="18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Określ poziom dostępności Projektu dla jego odbiorców: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 inicjatywa będzie szeroko i ogólnodostępna dla wszystkich mieszkańców w sąsiedztwie realizowanego Projektu, czy wyłącznie dla konkretnej grupy odbiorców?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228600</wp:posOffset>
                </wp:positionV>
                <wp:extent cx="5344675" cy="383420"/>
                <wp:effectExtent b="0" l="0" r="0" t="0"/>
                <wp:wrapTopAndBottom distB="0" distT="0"/>
                <wp:docPr id="185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228600</wp:posOffset>
                </wp:positionV>
                <wp:extent cx="5344675" cy="383420"/>
                <wp:effectExtent b="0" l="0" r="0" t="0"/>
                <wp:wrapTopAndBottom distB="0" distT="0"/>
                <wp:docPr id="18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zgłaszający Projekt w Programie nie może pobierać żadnych opłat za udział w Projekcie od jego odbiorcy.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Potwierdź, że spełnisz ten warunek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Tak, potwierdzam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Wskaż, na które Cele Zrównoważonego Rozwoju z Agendy ONZ 2030 odpowiada Twój projekt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https://www.un.org.pl/#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279400</wp:posOffset>
                </wp:positionV>
                <wp:extent cx="5344675" cy="383420"/>
                <wp:effectExtent b="0" l="0" r="0" t="0"/>
                <wp:wrapTopAndBottom distB="0" distT="0"/>
                <wp:docPr id="17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279400</wp:posOffset>
                </wp:positionV>
                <wp:extent cx="5344675" cy="383420"/>
                <wp:effectExtent b="0" l="0" r="0" t="0"/>
                <wp:wrapTopAndBottom distB="0" distT="0"/>
                <wp:docPr id="17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Uzasadnij, dlaczego to właśnie Twój Projekt powinien zostać nagrodzony grantem. Napisz, dlaczego jest on taki ważny i potrzebny dla odbiorców.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520700</wp:posOffset>
                </wp:positionV>
                <wp:extent cx="5344675" cy="383420"/>
                <wp:effectExtent b="0" l="0" r="0" t="0"/>
                <wp:wrapTopAndBottom distB="0" distT="0"/>
                <wp:docPr id="17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520700</wp:posOffset>
                </wp:positionV>
                <wp:extent cx="5344675" cy="383420"/>
                <wp:effectExtent b="0" l="0" r="0" t="0"/>
                <wp:wrapTopAndBottom distB="0" distT="0"/>
                <wp:docPr id="17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Projekt ma być realizowany we współpracy z inną organizacją posiadającą osobowość prawną i/lub nieformalnymi grupami działania (np. rodzicami, nauczycielami itd.)? Udziel pełnej odpowiedzi.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800100</wp:posOffset>
                </wp:positionV>
                <wp:extent cx="5344675" cy="383420"/>
                <wp:effectExtent b="0" l="0" r="0" t="0"/>
                <wp:wrapTopAndBottom distB="0" distT="0"/>
                <wp:docPr id="18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800100</wp:posOffset>
                </wp:positionV>
                <wp:extent cx="5344675" cy="383420"/>
                <wp:effectExtent b="0" l="0" r="0" t="0"/>
                <wp:wrapTopAndBottom distB="0" distT="0"/>
                <wp:docPr id="18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Projekt będzie miał prywatnych i/lub publicznych sponsorów/partnerów? Jeśli tak, jacy to sponsorzy/partnerzy i jaki ma być ich wkład w realizację Projektu? W przypadku wkładu finansowego wskaż dokładną kwotę.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914400</wp:posOffset>
                </wp:positionV>
                <wp:extent cx="5344675" cy="383420"/>
                <wp:effectExtent b="0" l="0" r="0" t="0"/>
                <wp:wrapTopAndBottom distB="0" distT="0"/>
                <wp:docPr id="183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914400</wp:posOffset>
                </wp:positionV>
                <wp:extent cx="5344675" cy="383420"/>
                <wp:effectExtent b="0" l="0" r="0" t="0"/>
                <wp:wrapTopAndBottom distB="0" distT="0"/>
                <wp:docPr id="18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INFORMACJE FINANSOWE O PROJEKCIE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jaką kwotę grantu aplikujesz?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20 000 zł netto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15 000 zł netto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5 000 zł netto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 całkowity budżet Projektu, jeśli przekracza on kwotę grantu, o który aplikujesz, a pozostała część środków stanowi Twój wkład własny.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Jeśli na Twój wkład własny składają się rzeczy/zasoby pozafinansowe, np. dobra materialne, kwalifikacje, kompetencje, czas pracy wolontariuszy itd., udziel takich informacji.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8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8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Kosztorys Projektu: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punktach wymień: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wszystkie planowane do zakupienia przedmioty i/lub usług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cel (przeznaczenie) poszczególnych przedmiotów i/lub usług (np. jeśli materiały, urządzenia, to jakie, po co je kupujesz, komu mają służyć itd.; jeśli wynagrodzenie za pracę, to dla kogo i po co angażujesz konkretną osobę do realizacji konkretnej części Projektu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poszczególne ceny jednostkowe wydatków (koszty w brutto i netto)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190500</wp:posOffset>
                </wp:positionV>
                <wp:extent cx="5344675" cy="383420"/>
                <wp:effectExtent b="0" l="0" r="0" t="0"/>
                <wp:wrapTopAndBottom distB="0" distT="0"/>
                <wp:docPr id="17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190500</wp:posOffset>
                </wp:positionV>
                <wp:extent cx="5344675" cy="383420"/>
                <wp:effectExtent b="0" l="0" r="0" t="0"/>
                <wp:wrapTopAndBottom distB="0" distT="0"/>
                <wp:docPr id="17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GWARANTOWANE ŚWIADCZENIA SPONSORINGOWE NA RZECZ ORGANIZATORA PROGRAMU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zamian za otrzymany grant, Uczestnik (późniejszy Laureat) zobowiązuje się do realizacji ekwiwalentnych działań sponsoringowych, które podkreślą zaangażowanie Organizatora Programu w realizację Projektu. Świadczenia te zostaną zrealizowane w kanałach komunikacji prowadzonych przez Laureata oraz w dodatkowych kanałach (jeśli te będą możliwe do zadeklarowania).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Potwierdź, że spełnisz ten warunek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Tak, potwierdzam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Wybierz kanały komunikacji, w których Twoja organizacja przeprowadzi działania edukacyjno-informacyjne nagłaśniające Projekt oraz zaangażowanie Organizatora Programu w realizację Projektu: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własna strona www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strona www zaprzyjaźnionej organizacji/partnera/lokalnego samorządu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własny profil w social mediach (np. FB, IG, TikTok, YT)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profil w social mediach zaprzyjaźnionej organizacji/partnera/lokalnego samorządu (np. FB, IG, TikTok, YT)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działania w lokalnych mediach spośród: prasa/radio/TV/internet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komunikacja z użyciem obrandowanego nośnika informacji (np. baneru, tabliczki, logo na koszulkach, zakupionym sprzęcie itd.)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inne, jakie…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317500</wp:posOffset>
                </wp:positionV>
                <wp:extent cx="5344675" cy="383420"/>
                <wp:effectExtent b="0" l="0" r="0" t="0"/>
                <wp:wrapTopAndBottom distB="0" distT="0"/>
                <wp:docPr id="17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317500</wp:posOffset>
                </wp:positionV>
                <wp:extent cx="5344675" cy="383420"/>
                <wp:effectExtent b="0" l="0" r="0" t="0"/>
                <wp:wrapTopAndBottom distB="0" distT="0"/>
                <wp:docPr id="17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 trakcie realizacji Projektu planujesz opracowanie materiałów audiowizualnych, np. zdjęć, filmów, plakatów, banerów, zaproszeń itd.? Jeśli tak, wymień je.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749300</wp:posOffset>
                </wp:positionV>
                <wp:extent cx="5344675" cy="383420"/>
                <wp:effectExtent b="0" l="0" r="0" t="0"/>
                <wp:wrapTopAndBottom distB="0" distT="0"/>
                <wp:docPr id="18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749300</wp:posOffset>
                </wp:positionV>
                <wp:extent cx="5344675" cy="383420"/>
                <wp:effectExtent b="0" l="0" r="0" t="0"/>
                <wp:wrapTopAndBottom distB="0" distT="0"/>
                <wp:docPr id="18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86438" cy="628650"/>
          <wp:effectExtent b="0" l="0" r="0" t="0"/>
          <wp:wrapSquare wrapText="bothSides" distB="0" distT="0" distL="114300" distR="114300"/>
          <wp:docPr id="2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6438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B69C7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1"/>
    <w:qFormat w:val="1"/>
    <w:rsid w:val="000B69C7"/>
    <w:pPr>
      <w:ind w:left="720"/>
      <w:contextualSpacing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B69C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B69C7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94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39480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9480F"/>
    <w:rPr>
      <w:sz w:val="20"/>
      <w:szCs w:val="20"/>
    </w:rPr>
  </w:style>
  <w:style w:type="character" w:styleId="Hipercze">
    <w:name w:val="Hyperlink"/>
    <w:basedOn w:val="Domylnaczcionkaakapitu"/>
    <w:uiPriority w:val="99"/>
    <w:unhideWhenUsed w:val="1"/>
    <w:rsid w:val="00995B1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un.org.pl/#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5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34/DZrkzhpV7MsYlBy4qe3nzlA==">CgMxLjAyCGguZ2pkZ3hzOABqJwoUc3VnZ2VzdC54enFjeGhmcjAzZ2QSD01hcnR5bmEgRHppb3Bha2onChRzdWdnZXN0LjRsd2MwNnY3aWhhYxIPTWFydHluYSBEemlvcGFraicKFHN1Z2dlc3QubnU2aDBpNjc1dWd2Eg9NYXJ0eW5hIER6aW9wYWtqJwoUc3VnZ2VzdC5kOXBqN2FhYWx3MWwSD01hcnR5bmEgRHppb3Bha3IhMXpEaUtDVTNCRXBpZzk4U2ZTZm9OZHpGajV2VFFVT3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2024-12-28T14:53:00Z</dcterms:created>
  <dc:creator>PR</dc:creator>
</cp:coreProperties>
</file>